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CD43" w14:textId="77777777" w:rsidR="00BB3AD1" w:rsidRPr="00BB3AD1" w:rsidRDefault="00BB3AD1" w:rsidP="00BB3AD1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ADB77B"/>
          <w:sz w:val="60"/>
          <w:szCs w:val="60"/>
        </w:rPr>
      </w:pPr>
      <w:r w:rsidRPr="00BB3AD1">
        <w:rPr>
          <w:rFonts w:ascii="Times" w:eastAsia="Times New Roman" w:hAnsi="Times" w:cs="Times"/>
          <w:color w:val="ADB77B"/>
          <w:sz w:val="60"/>
          <w:szCs w:val="60"/>
        </w:rPr>
        <w:t>Redevelopment Commission Meeting</w:t>
      </w:r>
    </w:p>
    <w:p w14:paraId="285D74DC" w14:textId="77777777" w:rsidR="00BB3AD1" w:rsidRPr="00BB3AD1" w:rsidRDefault="00BB3AD1" w:rsidP="00BB3AD1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ADB77B"/>
          <w:sz w:val="21"/>
          <w:szCs w:val="21"/>
        </w:rPr>
      </w:pPr>
      <w:r w:rsidRPr="00BB3AD1">
        <w:rPr>
          <w:rFonts w:ascii="Times" w:eastAsia="Times New Roman" w:hAnsi="Times" w:cs="Times"/>
          <w:color w:val="ADB77B"/>
          <w:sz w:val="21"/>
          <w:szCs w:val="21"/>
        </w:rPr>
        <w:t>6280 W. 800 North</w:t>
      </w:r>
      <w:r w:rsidRPr="00BB3AD1">
        <w:rPr>
          <w:rFonts w:ascii="Times" w:eastAsia="Times New Roman" w:hAnsi="Times" w:cs="Times"/>
          <w:color w:val="ADB77B"/>
          <w:sz w:val="21"/>
          <w:szCs w:val="21"/>
        </w:rPr>
        <w:br/>
        <w:t>McCordsville, In 46055</w:t>
      </w:r>
      <w:r w:rsidRPr="00BB3AD1">
        <w:rPr>
          <w:rFonts w:ascii="Times" w:eastAsia="Times New Roman" w:hAnsi="Times" w:cs="Times"/>
          <w:color w:val="ADB77B"/>
          <w:sz w:val="21"/>
          <w:szCs w:val="21"/>
        </w:rPr>
        <w:br/>
      </w:r>
      <w:hyperlink r:id="rId5" w:tooltip="www.mccordsville.org" w:history="1">
        <w:r w:rsidRPr="00BB3AD1">
          <w:rPr>
            <w:rFonts w:ascii="Times" w:eastAsia="Times New Roman" w:hAnsi="Times" w:cs="Times"/>
            <w:color w:val="ADB77B"/>
            <w:sz w:val="21"/>
            <w:szCs w:val="21"/>
            <w:u w:val="single"/>
          </w:rPr>
          <w:t>www.mccordsville.org</w:t>
        </w:r>
      </w:hyperlink>
    </w:p>
    <w:p w14:paraId="2458D685" w14:textId="77777777" w:rsidR="00BB3AD1" w:rsidRPr="00BB3AD1" w:rsidRDefault="00BB3AD1" w:rsidP="00BB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2A6170" w14:textId="77777777" w:rsidR="00BB3AD1" w:rsidRPr="00BB3AD1" w:rsidRDefault="00BB3AD1" w:rsidP="00BB3AD1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1"/>
          <w:szCs w:val="21"/>
        </w:rPr>
      </w:pPr>
      <w:r w:rsidRPr="00BB3AD1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Agenda for Tuesday, January 04, </w:t>
      </w:r>
      <w:proofErr w:type="gramStart"/>
      <w:r w:rsidRPr="00BB3AD1">
        <w:rPr>
          <w:rFonts w:ascii="Times" w:eastAsia="Times New Roman" w:hAnsi="Times" w:cs="Times"/>
          <w:b/>
          <w:bCs/>
          <w:color w:val="000000"/>
          <w:sz w:val="21"/>
          <w:szCs w:val="21"/>
        </w:rPr>
        <w:t>2022</w:t>
      </w:r>
      <w:proofErr w:type="gramEnd"/>
      <w:r w:rsidRPr="00BB3AD1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at 06:30 PM</w:t>
      </w:r>
    </w:p>
    <w:p w14:paraId="17E8FD93" w14:textId="77777777" w:rsidR="00BB3AD1" w:rsidRPr="00BB3AD1" w:rsidRDefault="00BB3AD1" w:rsidP="00BB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AD1">
        <w:rPr>
          <w:rFonts w:ascii="Times" w:eastAsia="Times New Roman" w:hAnsi="Times" w:cs="Times"/>
          <w:color w:val="000000"/>
          <w:sz w:val="21"/>
          <w:szCs w:val="21"/>
        </w:rPr>
        <w:br/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BB3AD1" w:rsidRPr="00BB3AD1" w14:paraId="648D87B2" w14:textId="77777777" w:rsidTr="00BB3A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054BBDA" w14:textId="77777777" w:rsidR="00BB3AD1" w:rsidRPr="00BB3AD1" w:rsidRDefault="00BB3AD1" w:rsidP="00BB3A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BB3AD1">
              <w:rPr>
                <w:rFonts w:ascii="Times" w:eastAsia="Times New Roman" w:hAnsi="Times" w:cs="Times"/>
                <w:sz w:val="21"/>
                <w:szCs w:val="21"/>
              </w:rPr>
              <w:t>Call to order - Alex Jordan</w:t>
            </w:r>
          </w:p>
          <w:p w14:paraId="2DB79707" w14:textId="77777777" w:rsidR="00BB3AD1" w:rsidRPr="00BB3AD1" w:rsidRDefault="00BB3AD1" w:rsidP="00BB3A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BB3AD1">
              <w:rPr>
                <w:rFonts w:ascii="Times" w:eastAsia="Times New Roman" w:hAnsi="Times" w:cs="Times"/>
                <w:sz w:val="21"/>
                <w:szCs w:val="21"/>
              </w:rPr>
              <w:t>Roll Call -</w:t>
            </w:r>
          </w:p>
          <w:p w14:paraId="7729B28B" w14:textId="77777777" w:rsidR="00BB3AD1" w:rsidRPr="00BB3AD1" w:rsidRDefault="00BB3AD1" w:rsidP="00BB3A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BB3AD1">
              <w:rPr>
                <w:rFonts w:ascii="Times" w:eastAsia="Times New Roman" w:hAnsi="Times" w:cs="Times"/>
                <w:sz w:val="21"/>
                <w:szCs w:val="21"/>
              </w:rPr>
              <w:t>Oaths of Office</w:t>
            </w:r>
          </w:p>
          <w:p w14:paraId="15B377E2" w14:textId="77777777" w:rsidR="00BB3AD1" w:rsidRPr="00BB3AD1" w:rsidRDefault="00BB3AD1" w:rsidP="00BB3AD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BB3AD1">
              <w:rPr>
                <w:rFonts w:ascii="Times" w:eastAsia="Times New Roman" w:hAnsi="Times" w:cs="Times"/>
                <w:sz w:val="21"/>
                <w:szCs w:val="21"/>
              </w:rPr>
              <w:t>Approval of Dec. 7, 2021 meeting minutes</w:t>
            </w:r>
            <w:r w:rsidRPr="00BB3AD1">
              <w:rPr>
                <w:rFonts w:ascii="Times" w:eastAsia="Times New Roman" w:hAnsi="Times" w:cs="Times"/>
                <w:sz w:val="21"/>
                <w:szCs w:val="21"/>
              </w:rPr>
              <w:br/>
            </w:r>
            <w:r w:rsidRPr="00BB3AD1">
              <w:rPr>
                <w:rFonts w:ascii="Times" w:eastAsia="Times New Roman" w:hAnsi="Times" w:cs="Times"/>
                <w:b/>
                <w:bCs/>
                <w:sz w:val="21"/>
                <w:szCs w:val="21"/>
              </w:rPr>
              <w:t>Documents: </w:t>
            </w:r>
            <w:hyperlink r:id="rId6" w:tooltip="Related Document" w:history="1">
              <w:r w:rsidRPr="00BB3AD1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Dec. 7, 2021 minutes</w:t>
              </w:r>
            </w:hyperlink>
          </w:p>
          <w:p w14:paraId="210AD678" w14:textId="77777777" w:rsidR="00BB3AD1" w:rsidRPr="00BB3AD1" w:rsidRDefault="00BB3AD1" w:rsidP="00BB3A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BB3AD1">
              <w:rPr>
                <w:rFonts w:ascii="Times" w:eastAsia="Times New Roman" w:hAnsi="Times" w:cs="Times"/>
                <w:sz w:val="21"/>
                <w:szCs w:val="21"/>
              </w:rPr>
              <w:t>Town Center update/Property Conveyance</w:t>
            </w:r>
            <w:r w:rsidRPr="00BB3AD1">
              <w:rPr>
                <w:rFonts w:ascii="Times" w:eastAsia="Times New Roman" w:hAnsi="Times" w:cs="Times"/>
                <w:sz w:val="21"/>
                <w:szCs w:val="21"/>
              </w:rPr>
              <w:br/>
            </w:r>
            <w:r w:rsidRPr="00BB3AD1">
              <w:rPr>
                <w:rFonts w:ascii="Times" w:eastAsia="Times New Roman" w:hAnsi="Times" w:cs="Times"/>
                <w:b/>
                <w:bCs/>
                <w:sz w:val="21"/>
                <w:szCs w:val="21"/>
              </w:rPr>
              <w:t>Documents: </w:t>
            </w:r>
            <w:hyperlink r:id="rId7" w:tooltip="Related Document" w:history="1">
              <w:r w:rsidRPr="00BB3AD1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Resolution to Accept Transfer of Property</w:t>
              </w:r>
            </w:hyperlink>
          </w:p>
          <w:p w14:paraId="37D28A5E" w14:textId="77777777" w:rsidR="00BB3AD1" w:rsidRPr="00BB3AD1" w:rsidRDefault="00BB3AD1" w:rsidP="00BB3AD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BB3AD1">
              <w:rPr>
                <w:rFonts w:ascii="Times" w:eastAsia="Times New Roman" w:hAnsi="Times" w:cs="Times"/>
                <w:sz w:val="21"/>
                <w:szCs w:val="21"/>
              </w:rPr>
              <w:t>BIG packet and application - Brandy Stepan</w:t>
            </w:r>
          </w:p>
          <w:p w14:paraId="23130AA6" w14:textId="77777777" w:rsidR="00BB3AD1" w:rsidRPr="00BB3AD1" w:rsidRDefault="00BB3AD1" w:rsidP="00BB3AD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BB3AD1">
              <w:rPr>
                <w:rFonts w:ascii="Times" w:eastAsia="Times New Roman" w:hAnsi="Times" w:cs="Times"/>
                <w:sz w:val="21"/>
                <w:szCs w:val="21"/>
              </w:rPr>
              <w:t>TIF revenue invoice</w:t>
            </w:r>
            <w:r w:rsidRPr="00BB3AD1">
              <w:rPr>
                <w:rFonts w:ascii="Times" w:eastAsia="Times New Roman" w:hAnsi="Times" w:cs="Times"/>
                <w:sz w:val="21"/>
                <w:szCs w:val="21"/>
              </w:rPr>
              <w:br/>
            </w:r>
            <w:r w:rsidRPr="00BB3AD1">
              <w:rPr>
                <w:rFonts w:ascii="Times" w:eastAsia="Times New Roman" w:hAnsi="Times" w:cs="Times"/>
                <w:b/>
                <w:bCs/>
                <w:sz w:val="21"/>
                <w:szCs w:val="21"/>
              </w:rPr>
              <w:t>Documents: </w:t>
            </w:r>
            <w:hyperlink r:id="rId8" w:tooltip="Related Document" w:history="1">
              <w:r w:rsidRPr="00BB3AD1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TIF revenue invoice</w:t>
              </w:r>
            </w:hyperlink>
          </w:p>
          <w:p w14:paraId="2C8C3542" w14:textId="77777777" w:rsidR="00BB3AD1" w:rsidRPr="00BB3AD1" w:rsidRDefault="00BB3AD1" w:rsidP="00BB3AD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BB3AD1">
              <w:rPr>
                <w:rFonts w:ascii="Times" w:eastAsia="Times New Roman" w:hAnsi="Times" w:cs="Times"/>
                <w:sz w:val="21"/>
                <w:szCs w:val="21"/>
              </w:rPr>
              <w:t>HEDC invoice</w:t>
            </w:r>
            <w:r w:rsidRPr="00BB3AD1">
              <w:rPr>
                <w:rFonts w:ascii="Times" w:eastAsia="Times New Roman" w:hAnsi="Times" w:cs="Times"/>
                <w:sz w:val="21"/>
                <w:szCs w:val="21"/>
              </w:rPr>
              <w:br/>
            </w:r>
            <w:r w:rsidRPr="00BB3AD1">
              <w:rPr>
                <w:rFonts w:ascii="Times" w:eastAsia="Times New Roman" w:hAnsi="Times" w:cs="Times"/>
                <w:b/>
                <w:bCs/>
                <w:sz w:val="21"/>
                <w:szCs w:val="21"/>
              </w:rPr>
              <w:t>Documents: </w:t>
            </w:r>
            <w:hyperlink r:id="rId9" w:tooltip="Related Document" w:history="1">
              <w:r w:rsidRPr="00BB3AD1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HEDC invoice</w:t>
              </w:r>
            </w:hyperlink>
          </w:p>
          <w:p w14:paraId="19E3EC3C" w14:textId="77777777" w:rsidR="00BB3AD1" w:rsidRPr="00BB3AD1" w:rsidRDefault="00BB3AD1" w:rsidP="00BB3AD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BB3AD1">
              <w:rPr>
                <w:rFonts w:ascii="Times" w:eastAsia="Times New Roman" w:hAnsi="Times" w:cs="Times"/>
                <w:sz w:val="21"/>
                <w:szCs w:val="21"/>
              </w:rPr>
              <w:t>Budget Spreadsheet</w:t>
            </w:r>
          </w:p>
          <w:p w14:paraId="57EA89AB" w14:textId="77777777" w:rsidR="00BB3AD1" w:rsidRPr="00BB3AD1" w:rsidRDefault="00BB3AD1" w:rsidP="00BB3AD1">
            <w:pPr>
              <w:numPr>
                <w:ilvl w:val="0"/>
                <w:numId w:val="10"/>
              </w:numPr>
              <w:spacing w:before="100" w:beforeAutospacing="1" w:after="24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BB3AD1">
              <w:rPr>
                <w:rFonts w:ascii="Times" w:eastAsia="Times New Roman" w:hAnsi="Times" w:cs="Times"/>
                <w:sz w:val="21"/>
                <w:szCs w:val="21"/>
              </w:rPr>
              <w:t>New Business -</w:t>
            </w:r>
          </w:p>
          <w:p w14:paraId="5BB05716" w14:textId="77777777" w:rsidR="00BB3AD1" w:rsidRPr="00BB3AD1" w:rsidRDefault="00BB3AD1" w:rsidP="00BB3AD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BB3AD1">
              <w:rPr>
                <w:rFonts w:ascii="Times" w:eastAsia="Times New Roman" w:hAnsi="Times" w:cs="Times"/>
                <w:sz w:val="21"/>
                <w:szCs w:val="21"/>
              </w:rPr>
              <w:t>Next Meeting - Feb. 1, 2022</w:t>
            </w:r>
          </w:p>
          <w:p w14:paraId="1709CB66" w14:textId="77777777" w:rsidR="00BB3AD1" w:rsidRPr="00BB3AD1" w:rsidRDefault="00BB3AD1" w:rsidP="00BB3AD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BB3AD1">
              <w:rPr>
                <w:rFonts w:ascii="Times" w:eastAsia="Times New Roman" w:hAnsi="Times" w:cs="Times"/>
                <w:sz w:val="21"/>
                <w:szCs w:val="21"/>
              </w:rPr>
              <w:t>Adjourn</w:t>
            </w:r>
          </w:p>
          <w:p w14:paraId="6DCCCAD0" w14:textId="77777777" w:rsidR="00BB3AD1" w:rsidRPr="00BB3AD1" w:rsidRDefault="00BB3AD1" w:rsidP="00BB3AD1">
            <w:pPr>
              <w:spacing w:before="100" w:beforeAutospacing="1" w:after="100" w:afterAutospacing="1" w:line="240" w:lineRule="auto"/>
              <w:outlineLvl w:val="2"/>
              <w:rPr>
                <w:rFonts w:ascii="Times" w:eastAsia="Times New Roman" w:hAnsi="Times" w:cs="Times"/>
                <w:b/>
                <w:bCs/>
                <w:sz w:val="27"/>
                <w:szCs w:val="27"/>
              </w:rPr>
            </w:pPr>
            <w:r w:rsidRPr="00BB3AD1">
              <w:rPr>
                <w:rFonts w:ascii="Times" w:eastAsia="Times New Roman" w:hAnsi="Times" w:cs="Times"/>
                <w:b/>
                <w:bCs/>
                <w:sz w:val="27"/>
                <w:szCs w:val="27"/>
              </w:rPr>
              <w:t>For accommodation needs for persons with disabilities, please call 317-335-3151</w:t>
            </w:r>
          </w:p>
        </w:tc>
      </w:tr>
    </w:tbl>
    <w:p w14:paraId="230EB41C" w14:textId="77777777" w:rsidR="0032065A" w:rsidRDefault="0032065A"/>
    <w:sectPr w:rsidR="00320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B5C4C"/>
    <w:multiLevelType w:val="multilevel"/>
    <w:tmpl w:val="3F84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D1"/>
    <w:rsid w:val="0032065A"/>
    <w:rsid w:val="00BB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FF1C"/>
  <w15:chartTrackingRefBased/>
  <w15:docId w15:val="{E0028236-130B-4410-B717-E2BED955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cordsville.org/egov/apps/document/center.egov?view=item;id=2977;doc=16408830630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ccordsville.org/egov/apps/document/center.egov?view=item;id=2977;doc=16389844853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ccordsville.org/egov/apps/document/center.egov?view=item;id=2977;doc=16408831179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ccordsville.org/egov/apps/document/www.mccordsvill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ccordsville.org/egov/apps/document/center.egov?view=item;id=2977;doc=16389937614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Galbraith</dc:creator>
  <cp:keywords/>
  <dc:description/>
  <cp:lastModifiedBy>Tonya Galbraith</cp:lastModifiedBy>
  <cp:revision>1</cp:revision>
  <dcterms:created xsi:type="dcterms:W3CDTF">2022-01-03T21:45:00Z</dcterms:created>
  <dcterms:modified xsi:type="dcterms:W3CDTF">2022-01-03T21:45:00Z</dcterms:modified>
</cp:coreProperties>
</file>